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A3" w:rsidRDefault="005A6BA3">
      <w:pPr>
        <w:pStyle w:val="Heading2"/>
        <w:spacing w:before="73" w:line="316" w:lineRule="auto"/>
        <w:ind w:left="191" w:right="6081"/>
        <w:rPr>
          <w:spacing w:val="-4"/>
        </w:rPr>
      </w:pPr>
      <w:bookmarkStart w:id="0" w:name="_GoBack"/>
      <w:bookmarkEnd w:id="0"/>
    </w:p>
    <w:p w:rsidR="005A6BA3" w:rsidRDefault="005A6BA3" w:rsidP="005A6BA3">
      <w:pPr>
        <w:pStyle w:val="Heading2"/>
        <w:spacing w:before="1"/>
        <w:ind w:left="49" w:right="221"/>
        <w:jc w:val="center"/>
      </w:pPr>
      <w:r>
        <w:t>DEMATERIALISATION</w:t>
      </w:r>
      <w:r>
        <w:rPr>
          <w:spacing w:val="-6"/>
        </w:rPr>
        <w:t xml:space="preserve"> </w:t>
      </w:r>
      <w:r>
        <w:t>CONVERSION</w:t>
      </w:r>
      <w:r>
        <w:rPr>
          <w:spacing w:val="-6"/>
        </w:rPr>
        <w:t xml:space="preserve"> </w:t>
      </w:r>
      <w:r>
        <w:t>REQUEST</w:t>
      </w:r>
      <w:r>
        <w:rPr>
          <w:spacing w:val="-4"/>
        </w:rPr>
        <w:t xml:space="preserve"> FORM</w:t>
      </w:r>
    </w:p>
    <w:p w:rsidR="005A6BA3" w:rsidRDefault="005A6BA3" w:rsidP="005A6BA3">
      <w:pPr>
        <w:spacing w:before="88"/>
        <w:rPr>
          <w:b/>
          <w:sz w:val="24"/>
        </w:rPr>
      </w:pPr>
    </w:p>
    <w:p w:rsidR="005A6BA3" w:rsidRPr="005A6BA3" w:rsidRDefault="005A6BA3" w:rsidP="005A6BA3">
      <w:pPr>
        <w:pStyle w:val="Heading2"/>
        <w:spacing w:before="1"/>
        <w:ind w:left="49" w:right="221"/>
        <w:rPr>
          <w:b w:val="0"/>
        </w:rPr>
      </w:pPr>
      <w:r w:rsidRPr="005A6BA3">
        <w:rPr>
          <w:b w:val="0"/>
        </w:rPr>
        <w:t xml:space="preserve">Issuer / Registrar and Transfer Agent </w:t>
      </w:r>
      <w:proofErr w:type="gramStart"/>
      <w:r w:rsidRPr="005A6BA3">
        <w:rPr>
          <w:b w:val="0"/>
        </w:rPr>
        <w:t>Name :</w:t>
      </w:r>
      <w:proofErr w:type="gramEnd"/>
      <w:r w:rsidRPr="005A6BA3">
        <w:rPr>
          <w:b w:val="0"/>
        </w:rPr>
        <w:t xml:space="preserve"> </w:t>
      </w:r>
      <w:proofErr w:type="spellStart"/>
      <w:r w:rsidRPr="005A6BA3">
        <w:rPr>
          <w:b w:val="0"/>
        </w:rPr>
        <w:t>Bigshare</w:t>
      </w:r>
      <w:proofErr w:type="spellEnd"/>
      <w:r w:rsidRPr="005A6BA3">
        <w:rPr>
          <w:b w:val="0"/>
        </w:rPr>
        <w:t xml:space="preserve"> Services Private Limited</w:t>
      </w:r>
    </w:p>
    <w:p w:rsidR="005A6BA3" w:rsidRPr="005A6BA3" w:rsidRDefault="005A6BA3" w:rsidP="005A6BA3">
      <w:pPr>
        <w:pStyle w:val="Heading2"/>
        <w:spacing w:before="1"/>
        <w:ind w:left="49" w:right="221"/>
        <w:rPr>
          <w:b w:val="0"/>
        </w:rPr>
      </w:pPr>
      <w:r w:rsidRPr="005A6BA3">
        <w:rPr>
          <w:b w:val="0"/>
        </w:rPr>
        <w:t xml:space="preserve">Issuer / Registrar and Transfer Agent </w:t>
      </w:r>
      <w:proofErr w:type="gramStart"/>
      <w:r w:rsidRPr="005A6BA3">
        <w:rPr>
          <w:b w:val="0"/>
        </w:rPr>
        <w:t>Address :</w:t>
      </w:r>
      <w:proofErr w:type="gramEnd"/>
      <w:r w:rsidRPr="005A6BA3">
        <w:rPr>
          <w:b w:val="0"/>
        </w:rPr>
        <w:t xml:space="preserve"> Office No S6-2, 6th floor Pinnacle Business Park, Next to </w:t>
      </w:r>
      <w:proofErr w:type="spellStart"/>
      <w:r w:rsidRPr="005A6BA3">
        <w:rPr>
          <w:b w:val="0"/>
        </w:rPr>
        <w:t>Ahura</w:t>
      </w:r>
      <w:proofErr w:type="spellEnd"/>
      <w:r w:rsidRPr="005A6BA3">
        <w:rPr>
          <w:b w:val="0"/>
        </w:rPr>
        <w:t xml:space="preserve"> Centre, </w:t>
      </w:r>
      <w:proofErr w:type="spellStart"/>
      <w:r w:rsidRPr="005A6BA3">
        <w:rPr>
          <w:b w:val="0"/>
        </w:rPr>
        <w:t>Mahakali</w:t>
      </w:r>
      <w:proofErr w:type="spellEnd"/>
      <w:r w:rsidRPr="005A6BA3">
        <w:rPr>
          <w:b w:val="0"/>
        </w:rPr>
        <w:t xml:space="preserve"> Caves Road, </w:t>
      </w:r>
      <w:proofErr w:type="spellStart"/>
      <w:r w:rsidRPr="005A6BA3">
        <w:rPr>
          <w:b w:val="0"/>
        </w:rPr>
        <w:t>Andheri</w:t>
      </w:r>
      <w:proofErr w:type="spellEnd"/>
      <w:r w:rsidRPr="005A6BA3">
        <w:rPr>
          <w:b w:val="0"/>
        </w:rPr>
        <w:t xml:space="preserve"> (East) Mumbai – 400093.</w:t>
      </w:r>
    </w:p>
    <w:p w:rsidR="005A6BA3" w:rsidRPr="005A6BA3" w:rsidRDefault="005A6BA3" w:rsidP="005A6BA3">
      <w:pPr>
        <w:pStyle w:val="Heading2"/>
        <w:spacing w:before="1"/>
        <w:ind w:left="49" w:right="221"/>
        <w:rPr>
          <w:b w:val="0"/>
        </w:rPr>
      </w:pPr>
      <w:r w:rsidRPr="005A6BA3">
        <w:rPr>
          <w:b w:val="0"/>
        </w:rPr>
        <w:t>Registrar and Transfer Agent ID: CDSL</w:t>
      </w:r>
      <w:proofErr w:type="gramStart"/>
      <w:r w:rsidRPr="005A6BA3">
        <w:rPr>
          <w:b w:val="0"/>
        </w:rPr>
        <w:t>:110</w:t>
      </w:r>
      <w:proofErr w:type="gramEnd"/>
      <w:r w:rsidRPr="005A6BA3">
        <w:rPr>
          <w:b w:val="0"/>
        </w:rPr>
        <w:t>/ NSDL: IN20017</w:t>
      </w:r>
    </w:p>
    <w:p w:rsidR="007E097B" w:rsidRDefault="007E097B">
      <w:pPr>
        <w:pStyle w:val="BodyText"/>
        <w:spacing w:before="8"/>
        <w:rPr>
          <w:b/>
        </w:rPr>
      </w:pPr>
    </w:p>
    <w:p w:rsidR="007E097B" w:rsidRDefault="006628ED">
      <w:pPr>
        <w:pStyle w:val="BodyText"/>
        <w:tabs>
          <w:tab w:val="left" w:pos="7294"/>
          <w:tab w:val="left" w:pos="9650"/>
        </w:tabs>
        <w:ind w:left="6574"/>
      </w:pPr>
      <w:proofErr w:type="gramStart"/>
      <w:r>
        <w:t>Date</w:t>
      </w:r>
      <w:r>
        <w:rPr>
          <w:spacing w:val="-11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u w:val="single"/>
        </w:rPr>
        <w:tab/>
      </w:r>
    </w:p>
    <w:p w:rsidR="007E097B" w:rsidRDefault="007E097B">
      <w:pPr>
        <w:pStyle w:val="BodyText"/>
      </w:pPr>
    </w:p>
    <w:p w:rsidR="007E097B" w:rsidRDefault="007E097B">
      <w:pPr>
        <w:pStyle w:val="BodyText"/>
        <w:spacing w:before="39"/>
      </w:pPr>
    </w:p>
    <w:p w:rsidR="007E097B" w:rsidRDefault="006628ED">
      <w:pPr>
        <w:pStyle w:val="BodyText"/>
        <w:ind w:left="131"/>
      </w:pPr>
      <w:r>
        <w:rPr>
          <w:spacing w:val="-6"/>
        </w:rPr>
        <w:t>I/We</w:t>
      </w:r>
      <w:r>
        <w:t xml:space="preserve"> </w:t>
      </w:r>
      <w:r>
        <w:rPr>
          <w:spacing w:val="-6"/>
        </w:rPr>
        <w:t>request</w:t>
      </w:r>
      <w:r>
        <w:t xml:space="preserve"> </w:t>
      </w:r>
      <w:r>
        <w:rPr>
          <w:spacing w:val="-6"/>
        </w:rPr>
        <w:t>you</w:t>
      </w:r>
      <w:r>
        <w:rPr>
          <w:spacing w:val="1"/>
        </w:rP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provide</w:t>
      </w:r>
      <w:r>
        <w:rPr>
          <w:spacing w:val="-12"/>
        </w:rPr>
        <w:t xml:space="preserve"> </w:t>
      </w:r>
      <w:r>
        <w:rPr>
          <w:spacing w:val="-6"/>
        </w:rPr>
        <w:t>following</w:t>
      </w:r>
      <w:r>
        <w:rPr>
          <w:spacing w:val="-13"/>
        </w:rPr>
        <w:t xml:space="preserve"> </w:t>
      </w:r>
      <w:r>
        <w:rPr>
          <w:spacing w:val="-6"/>
        </w:rPr>
        <w:t>service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dematerialize</w:t>
      </w:r>
      <w:proofErr w:type="gramEnd"/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securities</w:t>
      </w:r>
      <w:r>
        <w:t xml:space="preserve"> </w:t>
      </w:r>
      <w:r>
        <w:rPr>
          <w:spacing w:val="-6"/>
        </w:rPr>
        <w:t>into</w:t>
      </w:r>
      <w:r>
        <w:rPr>
          <w:spacing w:val="4"/>
        </w:rPr>
        <w:t xml:space="preserve"> </w:t>
      </w:r>
      <w:r>
        <w:rPr>
          <w:spacing w:val="-6"/>
        </w:rPr>
        <w:t>my/our</w:t>
      </w:r>
      <w:r>
        <w:rPr>
          <w:spacing w:val="4"/>
        </w:rPr>
        <w:t xml:space="preserve"> </w:t>
      </w:r>
      <w:r>
        <w:rPr>
          <w:spacing w:val="-6"/>
        </w:rPr>
        <w:t>account</w:t>
      </w:r>
      <w:r>
        <w:rPr>
          <w:spacing w:val="-1"/>
        </w:rPr>
        <w:t xml:space="preserve"> </w:t>
      </w:r>
      <w:r>
        <w:rPr>
          <w:spacing w:val="-6"/>
        </w:rPr>
        <w:t>as</w:t>
      </w:r>
      <w:r>
        <w:rPr>
          <w:spacing w:val="-1"/>
        </w:rPr>
        <w:t xml:space="preserve"> </w:t>
      </w:r>
      <w:r>
        <w:rPr>
          <w:spacing w:val="-6"/>
        </w:rPr>
        <w:t>per</w:t>
      </w:r>
      <w:r>
        <w:rPr>
          <w:spacing w:val="4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details</w:t>
      </w:r>
      <w:r>
        <w:rPr>
          <w:spacing w:val="-4"/>
        </w:rPr>
        <w:t xml:space="preserve"> </w:t>
      </w:r>
      <w:r>
        <w:rPr>
          <w:spacing w:val="-6"/>
        </w:rPr>
        <w:t>given</w:t>
      </w:r>
      <w:r>
        <w:rPr>
          <w:spacing w:val="9"/>
        </w:rPr>
        <w:t xml:space="preserve"> </w:t>
      </w:r>
      <w:r>
        <w:rPr>
          <w:spacing w:val="-6"/>
        </w:rPr>
        <w:t>below:</w:t>
      </w:r>
    </w:p>
    <w:p w:rsidR="007E097B" w:rsidRDefault="007E097B">
      <w:pPr>
        <w:pStyle w:val="BodyText"/>
        <w:spacing w:before="1"/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6"/>
        <w:gridCol w:w="1702"/>
      </w:tblGrid>
      <w:tr w:rsidR="007E097B">
        <w:trPr>
          <w:trHeight w:val="230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</w:t>
            </w:r>
          </w:p>
        </w:tc>
        <w:tc>
          <w:tcPr>
            <w:tcW w:w="1702" w:type="dxa"/>
          </w:tcPr>
          <w:p w:rsidR="007E097B" w:rsidRDefault="006628E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relevant</w:t>
            </w:r>
          </w:p>
        </w:tc>
      </w:tr>
      <w:tr w:rsidR="007E097B">
        <w:trPr>
          <w:trHeight w:val="229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duplicate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7946" w:type="dxa"/>
          </w:tcPr>
          <w:p w:rsidR="007E097B" w:rsidRDefault="006628E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Claim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unclaimed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suspense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Renewal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Endorsement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Sub-division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Splitting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certificates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Consolidation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folios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29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Transmission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Transposition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7946" w:type="dxa"/>
          </w:tcPr>
          <w:p w:rsidR="007E097B" w:rsidRDefault="006628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specify)</w:t>
            </w: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</w:tbl>
    <w:p w:rsidR="007E097B" w:rsidRDefault="007E097B">
      <w:pPr>
        <w:pStyle w:val="BodyText"/>
        <w:spacing w:before="5"/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593"/>
        <w:gridCol w:w="298"/>
        <w:gridCol w:w="298"/>
        <w:gridCol w:w="612"/>
        <w:gridCol w:w="596"/>
        <w:gridCol w:w="298"/>
        <w:gridCol w:w="296"/>
        <w:gridCol w:w="596"/>
        <w:gridCol w:w="598"/>
        <w:gridCol w:w="298"/>
        <w:gridCol w:w="299"/>
        <w:gridCol w:w="596"/>
        <w:gridCol w:w="596"/>
        <w:gridCol w:w="296"/>
        <w:gridCol w:w="303"/>
        <w:gridCol w:w="594"/>
      </w:tblGrid>
      <w:tr w:rsidR="007E097B">
        <w:trPr>
          <w:trHeight w:val="275"/>
        </w:trPr>
        <w:tc>
          <w:tcPr>
            <w:tcW w:w="2550" w:type="dxa"/>
          </w:tcPr>
          <w:p w:rsidR="007E097B" w:rsidRDefault="006628E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DP</w:t>
            </w:r>
            <w:r>
              <w:rPr>
                <w:spacing w:val="-5"/>
                <w:sz w:val="20"/>
              </w:rPr>
              <w:t xml:space="preserve"> ID</w:t>
            </w:r>
          </w:p>
        </w:tc>
        <w:tc>
          <w:tcPr>
            <w:tcW w:w="891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4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275"/>
        </w:trPr>
        <w:tc>
          <w:tcPr>
            <w:tcW w:w="2550" w:type="dxa"/>
          </w:tcPr>
          <w:p w:rsidR="007E097B" w:rsidRDefault="006628ED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Client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ID</w:t>
            </w:r>
          </w:p>
        </w:tc>
        <w:tc>
          <w:tcPr>
            <w:tcW w:w="891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4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273"/>
        </w:trPr>
        <w:tc>
          <w:tcPr>
            <w:tcW w:w="2550" w:type="dxa"/>
          </w:tcPr>
          <w:p w:rsidR="007E097B" w:rsidRDefault="006628ED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Sole/First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167" w:type="dxa"/>
            <w:gridSpan w:val="16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275"/>
        </w:trPr>
        <w:tc>
          <w:tcPr>
            <w:tcW w:w="2550" w:type="dxa"/>
          </w:tcPr>
          <w:p w:rsidR="007E097B" w:rsidRDefault="006628E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167" w:type="dxa"/>
            <w:gridSpan w:val="16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275"/>
        </w:trPr>
        <w:tc>
          <w:tcPr>
            <w:tcW w:w="2550" w:type="dxa"/>
          </w:tcPr>
          <w:p w:rsidR="007E097B" w:rsidRDefault="006628E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Third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167" w:type="dxa"/>
            <w:gridSpan w:val="16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230"/>
        </w:trPr>
        <w:tc>
          <w:tcPr>
            <w:tcW w:w="2550" w:type="dxa"/>
          </w:tcPr>
          <w:p w:rsidR="007E097B" w:rsidRDefault="006628E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7167" w:type="dxa"/>
            <w:gridSpan w:val="16"/>
          </w:tcPr>
          <w:p w:rsidR="007E097B" w:rsidRDefault="006628E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Equity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specify)</w:t>
            </w:r>
          </w:p>
        </w:tc>
      </w:tr>
      <w:tr w:rsidR="007E097B">
        <w:trPr>
          <w:trHeight w:val="561"/>
        </w:trPr>
        <w:tc>
          <w:tcPr>
            <w:tcW w:w="2550" w:type="dxa"/>
            <w:vMerge w:val="restart"/>
          </w:tcPr>
          <w:p w:rsidR="007E097B" w:rsidRDefault="006628ED">
            <w:pPr>
              <w:pStyle w:val="TableParagraph"/>
              <w:ind w:left="117" w:right="252"/>
              <w:rPr>
                <w:sz w:val="20"/>
              </w:rPr>
            </w:pPr>
            <w:r>
              <w:rPr>
                <w:spacing w:val="-2"/>
                <w:sz w:val="20"/>
              </w:rPr>
              <w:t>Quantity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be </w:t>
            </w:r>
            <w:proofErr w:type="spellStart"/>
            <w:r>
              <w:rPr>
                <w:spacing w:val="-5"/>
                <w:sz w:val="20"/>
              </w:rPr>
              <w:t>dematerialised</w:t>
            </w:r>
            <w:proofErr w:type="spellEnd"/>
          </w:p>
          <w:p w:rsidR="007E097B" w:rsidRDefault="006628ED">
            <w:pPr>
              <w:pStyle w:val="TableParagraph"/>
              <w:spacing w:line="228" w:lineRule="exact"/>
              <w:ind w:left="1317" w:right="252"/>
              <w:rPr>
                <w:sz w:val="20"/>
              </w:rPr>
            </w:pPr>
            <w:r>
              <w:rPr>
                <w:spacing w:val="-4"/>
                <w:sz w:val="20"/>
              </w:rPr>
              <w:t>(in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figures)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words)</w:t>
            </w:r>
          </w:p>
        </w:tc>
        <w:tc>
          <w:tcPr>
            <w:tcW w:w="7167" w:type="dxa"/>
            <w:gridSpan w:val="16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347"/>
        </w:trPr>
        <w:tc>
          <w:tcPr>
            <w:tcW w:w="2550" w:type="dxa"/>
            <w:vMerge/>
            <w:tcBorders>
              <w:top w:val="nil"/>
            </w:tcBorders>
          </w:tcPr>
          <w:p w:rsidR="007E097B" w:rsidRDefault="007E097B">
            <w:pPr>
              <w:rPr>
                <w:sz w:val="2"/>
                <w:szCs w:val="2"/>
              </w:rPr>
            </w:pPr>
          </w:p>
        </w:tc>
        <w:tc>
          <w:tcPr>
            <w:tcW w:w="7167" w:type="dxa"/>
            <w:gridSpan w:val="16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273"/>
        </w:trPr>
        <w:tc>
          <w:tcPr>
            <w:tcW w:w="2550" w:type="dxa"/>
          </w:tcPr>
          <w:p w:rsidR="007E097B" w:rsidRDefault="006628E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7167" w:type="dxa"/>
            <w:gridSpan w:val="16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457"/>
        </w:trPr>
        <w:tc>
          <w:tcPr>
            <w:tcW w:w="2550" w:type="dxa"/>
          </w:tcPr>
          <w:p w:rsidR="007E097B" w:rsidRDefault="006628ED">
            <w:pPr>
              <w:pStyle w:val="TableParagraph"/>
              <w:spacing w:before="8" w:line="223" w:lineRule="auto"/>
              <w:ind w:left="117" w:right="245"/>
              <w:rPr>
                <w:sz w:val="20"/>
              </w:rPr>
            </w:pPr>
            <w:r>
              <w:rPr>
                <w:sz w:val="20"/>
              </w:rPr>
              <w:t>ISIN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Issuer / R&amp;T Agent)</w:t>
            </w:r>
          </w:p>
        </w:tc>
        <w:tc>
          <w:tcPr>
            <w:tcW w:w="593" w:type="dxa"/>
          </w:tcPr>
          <w:p w:rsidR="007E097B" w:rsidRDefault="006628ED">
            <w:pPr>
              <w:pStyle w:val="TableParagraph"/>
              <w:spacing w:before="113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596" w:type="dxa"/>
            <w:gridSpan w:val="2"/>
          </w:tcPr>
          <w:p w:rsidR="007E097B" w:rsidRDefault="006628ED">
            <w:pPr>
              <w:pStyle w:val="TableParagraph"/>
              <w:spacing w:before="113"/>
              <w:ind w:lef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612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  <w:gridSpan w:val="2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</w:tbl>
    <w:p w:rsidR="007E097B" w:rsidRDefault="007E097B">
      <w:pPr>
        <w:pStyle w:val="BodyText"/>
        <w:spacing w:before="60"/>
      </w:pPr>
    </w:p>
    <w:p w:rsidR="007E097B" w:rsidRDefault="006628ED">
      <w:pPr>
        <w:pStyle w:val="Heading2"/>
        <w:ind w:left="201"/>
      </w:pPr>
      <w:r>
        <w:rPr>
          <w:spacing w:val="-2"/>
        </w:rPr>
        <w:t>Details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Securities:</w:t>
      </w:r>
    </w:p>
    <w:p w:rsidR="007E097B" w:rsidRDefault="007E097B">
      <w:pPr>
        <w:pStyle w:val="BodyText"/>
        <w:spacing w:before="46"/>
        <w:rPr>
          <w:b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702"/>
        <w:gridCol w:w="1702"/>
        <w:gridCol w:w="1555"/>
        <w:gridCol w:w="1844"/>
        <w:gridCol w:w="1417"/>
      </w:tblGrid>
      <w:tr w:rsidR="007E097B">
        <w:trPr>
          <w:trHeight w:val="230"/>
        </w:trPr>
        <w:tc>
          <w:tcPr>
            <w:tcW w:w="1457" w:type="dxa"/>
          </w:tcPr>
          <w:p w:rsidR="007E097B" w:rsidRDefault="006628ED">
            <w:pPr>
              <w:pStyle w:val="TableParagraph"/>
              <w:spacing w:line="210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404" w:type="dxa"/>
            <w:gridSpan w:val="2"/>
          </w:tcPr>
          <w:p w:rsidR="007E097B" w:rsidRDefault="006628ED">
            <w:pPr>
              <w:pStyle w:val="TableParagraph"/>
              <w:spacing w:line="210" w:lineRule="exact"/>
              <w:ind w:left="9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Nos.</w:t>
            </w:r>
          </w:p>
        </w:tc>
        <w:tc>
          <w:tcPr>
            <w:tcW w:w="3399" w:type="dxa"/>
            <w:gridSpan w:val="2"/>
          </w:tcPr>
          <w:p w:rsidR="007E097B" w:rsidRDefault="006628ED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Distinctive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Nos.</w:t>
            </w:r>
          </w:p>
        </w:tc>
        <w:tc>
          <w:tcPr>
            <w:tcW w:w="1417" w:type="dxa"/>
          </w:tcPr>
          <w:p w:rsidR="007E097B" w:rsidRDefault="006628ED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</w:tr>
      <w:tr w:rsidR="007E097B">
        <w:trPr>
          <w:trHeight w:val="230"/>
        </w:trPr>
        <w:tc>
          <w:tcPr>
            <w:tcW w:w="145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6628ED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1702" w:type="dxa"/>
          </w:tcPr>
          <w:p w:rsidR="007E097B" w:rsidRDefault="006628ED">
            <w:pPr>
              <w:pStyle w:val="TableParagraph"/>
              <w:spacing w:line="210" w:lineRule="exact"/>
              <w:ind w:left="19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1555" w:type="dxa"/>
          </w:tcPr>
          <w:p w:rsidR="007E097B" w:rsidRDefault="006628ED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From</w:t>
            </w:r>
          </w:p>
        </w:tc>
        <w:tc>
          <w:tcPr>
            <w:tcW w:w="1844" w:type="dxa"/>
          </w:tcPr>
          <w:p w:rsidR="007E097B" w:rsidRDefault="006628ED">
            <w:pPr>
              <w:pStyle w:val="TableParagraph"/>
              <w:spacing w:before="1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141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145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145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145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145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  <w:tr w:rsidR="007E097B">
        <w:trPr>
          <w:trHeight w:val="230"/>
        </w:trPr>
        <w:tc>
          <w:tcPr>
            <w:tcW w:w="145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7E097B" w:rsidRDefault="007E097B">
            <w:pPr>
              <w:pStyle w:val="TableParagraph"/>
              <w:rPr>
                <w:sz w:val="16"/>
              </w:rPr>
            </w:pPr>
          </w:p>
        </w:tc>
      </w:tr>
    </w:tbl>
    <w:p w:rsidR="007E097B" w:rsidRDefault="007E097B">
      <w:pPr>
        <w:pStyle w:val="TableParagraph"/>
        <w:rPr>
          <w:sz w:val="16"/>
        </w:rPr>
        <w:sectPr w:rsidR="007E097B">
          <w:footerReference w:type="default" r:id="rId7"/>
          <w:type w:val="continuous"/>
          <w:pgSz w:w="11930" w:h="16860"/>
          <w:pgMar w:top="980" w:right="708" w:bottom="1240" w:left="992" w:header="0" w:footer="1046" w:gutter="0"/>
          <w:pgNumType w:start="1"/>
          <w:cols w:space="720"/>
        </w:sectPr>
      </w:pPr>
    </w:p>
    <w:p w:rsidR="007E097B" w:rsidRDefault="006628ED">
      <w:pPr>
        <w:pStyle w:val="Heading2"/>
        <w:spacing w:before="79"/>
        <w:ind w:right="232"/>
        <w:jc w:val="center"/>
      </w:pPr>
      <w:r>
        <w:rPr>
          <w:spacing w:val="-2"/>
        </w:rPr>
        <w:lastRenderedPageBreak/>
        <w:t>Declaration</w:t>
      </w:r>
    </w:p>
    <w:p w:rsidR="007E097B" w:rsidRDefault="007E097B">
      <w:pPr>
        <w:pStyle w:val="BodyText"/>
        <w:spacing w:before="3"/>
        <w:rPr>
          <w:b/>
        </w:rPr>
      </w:pPr>
    </w:p>
    <w:p w:rsidR="007E097B" w:rsidRDefault="006628ED">
      <w:pPr>
        <w:pStyle w:val="BodyText"/>
        <w:spacing w:line="276" w:lineRule="auto"/>
        <w:ind w:left="131" w:right="370"/>
        <w:jc w:val="both"/>
      </w:pPr>
      <w:r>
        <w:rPr>
          <w:spacing w:val="-4"/>
        </w:rPr>
        <w:t>I/We</w:t>
      </w:r>
      <w:r>
        <w:rPr>
          <w:spacing w:val="-9"/>
        </w:rPr>
        <w:t xml:space="preserve"> </w:t>
      </w:r>
      <w:r>
        <w:rPr>
          <w:spacing w:val="-4"/>
        </w:rPr>
        <w:t>hereby</w:t>
      </w:r>
      <w:r>
        <w:rPr>
          <w:spacing w:val="-8"/>
        </w:rPr>
        <w:t xml:space="preserve"> </w:t>
      </w:r>
      <w:r>
        <w:rPr>
          <w:spacing w:val="-4"/>
        </w:rPr>
        <w:t>declare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I/We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registered</w:t>
      </w:r>
      <w:r>
        <w:rPr>
          <w:spacing w:val="-8"/>
        </w:rPr>
        <w:t xml:space="preserve"> </w:t>
      </w:r>
      <w:r>
        <w:rPr>
          <w:spacing w:val="-4"/>
        </w:rPr>
        <w:t>owner</w:t>
      </w:r>
      <w:r>
        <w:rPr>
          <w:spacing w:val="-9"/>
        </w:rPr>
        <w:t xml:space="preserve"> </w:t>
      </w:r>
      <w:r>
        <w:rPr>
          <w:spacing w:val="-4"/>
        </w:rPr>
        <w:t>/</w:t>
      </w:r>
      <w:r>
        <w:rPr>
          <w:spacing w:val="-8"/>
        </w:rPr>
        <w:t xml:space="preserve"> </w:t>
      </w:r>
      <w:r>
        <w:rPr>
          <w:spacing w:val="-4"/>
        </w:rPr>
        <w:t>claimant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above-mentioned</w:t>
      </w:r>
      <w:r>
        <w:rPr>
          <w:spacing w:val="-8"/>
        </w:rPr>
        <w:t xml:space="preserve"> </w:t>
      </w:r>
      <w:r>
        <w:rPr>
          <w:spacing w:val="-4"/>
        </w:rPr>
        <w:t>securities.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original</w:t>
      </w:r>
      <w:r>
        <w:rPr>
          <w:spacing w:val="-9"/>
        </w:rPr>
        <w:t xml:space="preserve"> </w:t>
      </w:r>
      <w:r>
        <w:rPr>
          <w:spacing w:val="-4"/>
        </w:rPr>
        <w:t>certificates</w:t>
      </w:r>
      <w:r>
        <w:rPr>
          <w:spacing w:val="-8"/>
        </w:rPr>
        <w:t xml:space="preserve"> </w:t>
      </w:r>
      <w:r>
        <w:rPr>
          <w:spacing w:val="-4"/>
        </w:rPr>
        <w:t xml:space="preserve">are </w:t>
      </w:r>
      <w:r>
        <w:t xml:space="preserve">hereby surrendered by me/us for </w:t>
      </w:r>
      <w:proofErr w:type="spellStart"/>
      <w:r>
        <w:t>dematerialisation</w:t>
      </w:r>
      <w:proofErr w:type="spellEnd"/>
      <w:r>
        <w:t xml:space="preserve">. I/We also hereby declare that the securities surrendered by me/us for </w:t>
      </w:r>
      <w:proofErr w:type="spellStart"/>
      <w:r>
        <w:t>dematerialisation</w:t>
      </w:r>
      <w:proofErr w:type="spellEnd"/>
      <w:r>
        <w:t xml:space="preserve"> are free from any lien or charge or encumbrance and represents the </w:t>
      </w:r>
      <w:proofErr w:type="spellStart"/>
      <w:r>
        <w:t>bonafide</w:t>
      </w:r>
      <w:proofErr w:type="spellEnd"/>
      <w:r>
        <w:t xml:space="preserve"> securities of the company to the best of my/our knowledge and belief.</w:t>
      </w:r>
    </w:p>
    <w:p w:rsidR="007E097B" w:rsidRDefault="007E097B">
      <w:pPr>
        <w:pStyle w:val="BodyText"/>
        <w:spacing w:before="3"/>
        <w:rPr>
          <w:sz w:val="1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897"/>
      </w:tblGrid>
      <w:tr w:rsidR="007E097B">
        <w:trPr>
          <w:trHeight w:val="350"/>
        </w:trPr>
        <w:tc>
          <w:tcPr>
            <w:tcW w:w="2804" w:type="dxa"/>
          </w:tcPr>
          <w:p w:rsidR="007E097B" w:rsidRDefault="006628ED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Holder(s)</w:t>
            </w:r>
          </w:p>
        </w:tc>
        <w:tc>
          <w:tcPr>
            <w:tcW w:w="6897" w:type="dxa"/>
          </w:tcPr>
          <w:p w:rsidR="007E097B" w:rsidRDefault="006628ED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Signature(s)</w:t>
            </w:r>
          </w:p>
        </w:tc>
      </w:tr>
      <w:tr w:rsidR="007E097B">
        <w:trPr>
          <w:trHeight w:val="350"/>
        </w:trPr>
        <w:tc>
          <w:tcPr>
            <w:tcW w:w="2804" w:type="dxa"/>
          </w:tcPr>
          <w:p w:rsidR="007E097B" w:rsidRDefault="006628E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Sole/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Holder</w:t>
            </w:r>
          </w:p>
        </w:tc>
        <w:tc>
          <w:tcPr>
            <w:tcW w:w="6897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350"/>
        </w:trPr>
        <w:tc>
          <w:tcPr>
            <w:tcW w:w="2804" w:type="dxa"/>
          </w:tcPr>
          <w:p w:rsidR="007E097B" w:rsidRDefault="006628E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Second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Holder</w:t>
            </w:r>
          </w:p>
        </w:tc>
        <w:tc>
          <w:tcPr>
            <w:tcW w:w="6897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  <w:tr w:rsidR="007E097B">
        <w:trPr>
          <w:trHeight w:val="350"/>
        </w:trPr>
        <w:tc>
          <w:tcPr>
            <w:tcW w:w="2804" w:type="dxa"/>
          </w:tcPr>
          <w:p w:rsidR="007E097B" w:rsidRDefault="006628E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Third </w:t>
            </w:r>
            <w:r>
              <w:rPr>
                <w:b/>
                <w:spacing w:val="-2"/>
                <w:sz w:val="20"/>
              </w:rPr>
              <w:t>Holder</w:t>
            </w:r>
          </w:p>
        </w:tc>
        <w:tc>
          <w:tcPr>
            <w:tcW w:w="6897" w:type="dxa"/>
          </w:tcPr>
          <w:p w:rsidR="007E097B" w:rsidRDefault="007E097B">
            <w:pPr>
              <w:pStyle w:val="TableParagraph"/>
              <w:rPr>
                <w:sz w:val="18"/>
              </w:rPr>
            </w:pPr>
          </w:p>
        </w:tc>
      </w:tr>
    </w:tbl>
    <w:p w:rsidR="007E097B" w:rsidRDefault="007E097B">
      <w:pPr>
        <w:pStyle w:val="BodyText"/>
        <w:spacing w:before="5"/>
      </w:pPr>
    </w:p>
    <w:p w:rsidR="007E097B" w:rsidRDefault="006628ED">
      <w:pPr>
        <w:pStyle w:val="Heading2"/>
        <w:ind w:left="4296"/>
      </w:pPr>
      <w:r>
        <w:t>Participant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Authorisation</w:t>
      </w:r>
      <w:proofErr w:type="spellEnd"/>
    </w:p>
    <w:p w:rsidR="007E097B" w:rsidRDefault="007E097B">
      <w:pPr>
        <w:pStyle w:val="BodyText"/>
        <w:spacing w:before="13"/>
        <w:rPr>
          <w:b/>
        </w:rPr>
      </w:pPr>
    </w:p>
    <w:p w:rsidR="007E097B" w:rsidRDefault="006628ED">
      <w:pPr>
        <w:pStyle w:val="BodyText"/>
        <w:ind w:left="141" w:right="288"/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verified and</w:t>
      </w:r>
      <w:r>
        <w:rPr>
          <w:spacing w:val="-1"/>
        </w:rPr>
        <w:t xml:space="preserve"> </w:t>
      </w:r>
      <w:r>
        <w:t>certify 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beneficiary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 are</w:t>
      </w:r>
      <w:r>
        <w:rPr>
          <w:spacing w:val="-4"/>
        </w:rPr>
        <w:t xml:space="preserve"> </w:t>
      </w:r>
      <w:r>
        <w:t>held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name(s) with</w:t>
      </w:r>
      <w:r>
        <w:rPr>
          <w:spacing w:val="-1"/>
        </w:rPr>
        <w:t xml:space="preserve"> </w:t>
      </w:r>
      <w:r>
        <w:t xml:space="preserve">the above conversion request for </w:t>
      </w:r>
      <w:proofErr w:type="spellStart"/>
      <w:r>
        <w:t>dematerialisation</w:t>
      </w:r>
      <w:proofErr w:type="spellEnd"/>
    </w:p>
    <w:p w:rsidR="007E097B" w:rsidRDefault="007E097B">
      <w:pPr>
        <w:pStyle w:val="BodyText"/>
      </w:pPr>
    </w:p>
    <w:p w:rsidR="007E097B" w:rsidRDefault="007E097B">
      <w:pPr>
        <w:pStyle w:val="BodyText"/>
        <w:spacing w:before="16"/>
      </w:pPr>
    </w:p>
    <w:p w:rsidR="007E097B" w:rsidRDefault="006628ED">
      <w:pPr>
        <w:pStyle w:val="BodyText"/>
        <w:spacing w:before="1"/>
        <w:ind w:left="141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Executive:</w:t>
      </w:r>
    </w:p>
    <w:p w:rsidR="007E097B" w:rsidRDefault="006628ED">
      <w:pPr>
        <w:pStyle w:val="BodyText"/>
        <w:tabs>
          <w:tab w:val="left" w:pos="7354"/>
        </w:tabs>
        <w:spacing w:before="7"/>
        <w:ind w:left="141"/>
      </w:pPr>
      <w:r>
        <w:rPr>
          <w:spacing w:val="-2"/>
        </w:rPr>
        <w:t>Signature:</w:t>
      </w:r>
      <w:r>
        <w:tab/>
        <w:t>Participant’s</w:t>
      </w:r>
      <w:r>
        <w:rPr>
          <w:spacing w:val="-7"/>
        </w:rPr>
        <w:t xml:space="preserve"> </w:t>
      </w:r>
      <w:r>
        <w:t>Stamp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Date</w:t>
      </w:r>
    </w:p>
    <w:p w:rsidR="007E097B" w:rsidRDefault="006628ED">
      <w:pPr>
        <w:pStyle w:val="BodyText"/>
        <w:spacing w:before="127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242173</wp:posOffset>
                </wp:positionV>
                <wp:extent cx="6199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9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505">
                              <a:moveTo>
                                <a:pt x="0" y="0"/>
                              </a:moveTo>
                              <a:lnTo>
                                <a:pt x="619937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4.700001pt;margin-top:19.0688pt;width:488.15pt;height:.1pt;mso-position-horizontal-relative:page;mso-position-vertical-relative:paragraph;z-index:-15728640;mso-wrap-distance-left:0;mso-wrap-distance-right:0" id="docshape2" coordorigin="1094,381" coordsize="9763,0" path="m1094,381l10857,381e" filled="false" stroked="true" strokeweight="1.4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7E097B" w:rsidRDefault="007E097B">
      <w:pPr>
        <w:pStyle w:val="BodyText"/>
      </w:pPr>
    </w:p>
    <w:p w:rsidR="007E097B" w:rsidRDefault="007E097B">
      <w:pPr>
        <w:pStyle w:val="BodyText"/>
        <w:spacing w:before="105"/>
      </w:pPr>
    </w:p>
    <w:p w:rsidR="007E097B" w:rsidRDefault="006628ED">
      <w:pPr>
        <w:pStyle w:val="Heading2"/>
        <w:ind w:left="4221"/>
      </w:pPr>
      <w:r>
        <w:rPr>
          <w:spacing w:val="-2"/>
        </w:rPr>
        <w:t>Acknowledgement</w:t>
      </w:r>
    </w:p>
    <w:p w:rsidR="007E097B" w:rsidRDefault="007E097B">
      <w:pPr>
        <w:pStyle w:val="BodyText"/>
        <w:spacing w:before="3"/>
        <w:rPr>
          <w:b/>
        </w:rPr>
      </w:pPr>
    </w:p>
    <w:p w:rsidR="007E097B" w:rsidRDefault="006628ED">
      <w:pPr>
        <w:ind w:left="131"/>
        <w:rPr>
          <w:b/>
          <w:sz w:val="20"/>
        </w:rPr>
      </w:pPr>
      <w:proofErr w:type="gramStart"/>
      <w:r>
        <w:rPr>
          <w:b/>
          <w:spacing w:val="-2"/>
          <w:sz w:val="20"/>
        </w:rPr>
        <w:t>Serial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No.</w:t>
      </w:r>
      <w:proofErr w:type="gramEnd"/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(</w:t>
      </w:r>
      <w:proofErr w:type="gramStart"/>
      <w:r>
        <w:rPr>
          <w:b/>
          <w:spacing w:val="-2"/>
          <w:sz w:val="20"/>
        </w:rPr>
        <w:t>pre-printed</w:t>
      </w:r>
      <w:proofErr w:type="gramEnd"/>
      <w:r>
        <w:rPr>
          <w:b/>
          <w:spacing w:val="-2"/>
          <w:sz w:val="20"/>
        </w:rPr>
        <w:t>)</w:t>
      </w:r>
    </w:p>
    <w:p w:rsidR="007E097B" w:rsidRDefault="007E097B">
      <w:pPr>
        <w:pStyle w:val="BodyText"/>
        <w:spacing w:before="116"/>
        <w:rPr>
          <w:b/>
        </w:rPr>
      </w:pPr>
    </w:p>
    <w:p w:rsidR="007E097B" w:rsidRDefault="006628ED">
      <w:pPr>
        <w:pStyle w:val="BodyText"/>
        <w:tabs>
          <w:tab w:val="left" w:pos="7997"/>
          <w:tab w:val="left" w:pos="9614"/>
          <w:tab w:val="left" w:pos="9667"/>
        </w:tabs>
        <w:spacing w:line="441" w:lineRule="auto"/>
        <w:ind w:left="131" w:right="551"/>
      </w:pPr>
      <w:r>
        <w:t>We hereby acknowledge the receipt of</w:t>
      </w:r>
      <w:r w:rsidR="0063210B">
        <w:t xml:space="preserve"> service request for </w:t>
      </w:r>
      <w:r>
        <w:rPr>
          <w:u w:val="thick"/>
        </w:rPr>
        <w:tab/>
      </w:r>
      <w:r>
        <w:rPr>
          <w:spacing w:val="-2"/>
        </w:rPr>
        <w:t xml:space="preserve">shares/units/bonds/ </w:t>
      </w:r>
      <w:r>
        <w:t>debentures of</w:t>
      </w:r>
      <w:r>
        <w:rPr>
          <w:spacing w:val="53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for</w:t>
      </w:r>
      <w:r>
        <w:rPr>
          <w:spacing w:val="40"/>
        </w:rPr>
        <w:t xml:space="preserve"> </w:t>
      </w:r>
      <w:r w:rsidR="0063210B">
        <w:t>conversion into</w:t>
      </w:r>
      <w:r w:rsidR="0063210B">
        <w:rPr>
          <w:spacing w:val="80"/>
        </w:rPr>
        <w:t xml:space="preserve"> </w:t>
      </w:r>
      <w:proofErr w:type="spellStart"/>
      <w:r>
        <w:t>dematerialisation</w:t>
      </w:r>
      <w:proofErr w:type="spellEnd"/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>
        <w:t>/M/s</w:t>
      </w:r>
      <w:r>
        <w:rPr>
          <w:spacing w:val="134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E097B" w:rsidRDefault="006628ED">
      <w:pPr>
        <w:pStyle w:val="BodyText"/>
        <w:tabs>
          <w:tab w:val="left" w:pos="5292"/>
          <w:tab w:val="left" w:pos="7149"/>
          <w:tab w:val="left" w:pos="9507"/>
        </w:tabs>
        <w:spacing w:line="228" w:lineRule="exact"/>
        <w:ind w:left="131"/>
      </w:pPr>
      <w:r>
        <w:rPr>
          <w:u w:val="thick"/>
        </w:rPr>
        <w:tab/>
      </w:r>
      <w:proofErr w:type="gramStart"/>
      <w:r>
        <w:t>having</w:t>
      </w:r>
      <w:proofErr w:type="gramEnd"/>
      <w:r>
        <w:rPr>
          <w:spacing w:val="-4"/>
        </w:rPr>
        <w:t xml:space="preserve"> </w:t>
      </w:r>
      <w:r>
        <w:t>DP</w:t>
      </w:r>
      <w:r>
        <w:rPr>
          <w:spacing w:val="-4"/>
        </w:rPr>
        <w:t xml:space="preserve"> </w:t>
      </w:r>
      <w:r>
        <w:rPr>
          <w:spacing w:val="-5"/>
        </w:rPr>
        <w:t>ID</w:t>
      </w:r>
      <w:r>
        <w:rPr>
          <w:u w:val="single"/>
        </w:rPr>
        <w:tab/>
      </w:r>
      <w:r>
        <w:t>and Client</w:t>
      </w:r>
      <w:r>
        <w:rPr>
          <w:spacing w:val="-2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rPr>
          <w:u w:val="thick"/>
        </w:rPr>
        <w:tab/>
      </w:r>
      <w:r>
        <w:rPr>
          <w:spacing w:val="-10"/>
        </w:rPr>
        <w:t>.</w:t>
      </w:r>
    </w:p>
    <w:p w:rsidR="007E097B" w:rsidRDefault="006628ED">
      <w:pPr>
        <w:spacing w:before="82"/>
        <w:ind w:left="448"/>
        <w:rPr>
          <w:sz w:val="20"/>
        </w:rPr>
      </w:pPr>
      <w:r>
        <w:rPr>
          <w:spacing w:val="-10"/>
          <w:sz w:val="20"/>
        </w:rPr>
        <w:t>.</w:t>
      </w:r>
    </w:p>
    <w:p w:rsidR="007E097B" w:rsidRDefault="007E097B">
      <w:pPr>
        <w:pStyle w:val="BodyText"/>
      </w:pPr>
    </w:p>
    <w:p w:rsidR="007E097B" w:rsidRDefault="007E097B">
      <w:pPr>
        <w:pStyle w:val="BodyText"/>
        <w:spacing w:before="42"/>
      </w:pPr>
    </w:p>
    <w:p w:rsidR="007E097B" w:rsidRDefault="006628ED">
      <w:pPr>
        <w:tabs>
          <w:tab w:val="left" w:pos="6821"/>
        </w:tabs>
        <w:ind w:left="131"/>
        <w:rPr>
          <w:b/>
          <w:sz w:val="20"/>
        </w:rPr>
      </w:pPr>
      <w:proofErr w:type="gramStart"/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:</w:t>
      </w:r>
      <w:proofErr w:type="gramEnd"/>
      <w:r>
        <w:rPr>
          <w:b/>
          <w:sz w:val="20"/>
        </w:rPr>
        <w:tab/>
        <w:t>Issuer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R&amp;T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Agent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Stamp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Signature</w:t>
      </w:r>
    </w:p>
    <w:sectPr w:rsidR="007E097B">
      <w:pgSz w:w="11930" w:h="16860"/>
      <w:pgMar w:top="960" w:right="708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ED" w:rsidRDefault="006628ED">
      <w:r>
        <w:separator/>
      </w:r>
    </w:p>
  </w:endnote>
  <w:endnote w:type="continuationSeparator" w:id="0">
    <w:p w:rsidR="006628ED" w:rsidRDefault="0066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97B" w:rsidRDefault="006628ED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374848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9896100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097B" w:rsidRDefault="006628E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21FE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79.2pt;width:12pt;height:13.0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OKNysuIAAAANAQAADwAAAAAAAAAAAAAAAAD+AwAAZHJzL2Rvd25yZXYueG1sUEsF&#10;BgAAAAAEAAQA8wAAAA0FAAAAAA==&#10;" filled="f" stroked="f">
              <v:path arrowok="t"/>
              <v:textbox inset="0,0,0,0">
                <w:txbxContent>
                  <w:p w:rsidR="007E097B" w:rsidRDefault="006628ED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21FE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ED" w:rsidRDefault="006628ED">
      <w:r>
        <w:separator/>
      </w:r>
    </w:p>
  </w:footnote>
  <w:footnote w:type="continuationSeparator" w:id="0">
    <w:p w:rsidR="006628ED" w:rsidRDefault="00662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097B"/>
    <w:rsid w:val="005A6BA3"/>
    <w:rsid w:val="0063210B"/>
    <w:rsid w:val="006628ED"/>
    <w:rsid w:val="007E097B"/>
    <w:rsid w:val="0082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-1" w:right="22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5A6BA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-1" w:right="22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5A6BA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</dc:creator>
  <cp:keywords>INTERNAL</cp:keywords>
  <cp:lastModifiedBy>Kiran Yadav</cp:lastModifiedBy>
  <cp:revision>2</cp:revision>
  <dcterms:created xsi:type="dcterms:W3CDTF">2026-04-29T07:17:00Z</dcterms:created>
  <dcterms:modified xsi:type="dcterms:W3CDTF">2026-04-29T07:17:00Z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2026-03-26T00:00:00Z</vt:filetime>
  </property>
  <property fmtid="{D5CDD505-2E9C-101B-9397-08002B2CF9AE}" pid="5" name="Creator">
    <vt:lpwstr>Microsoft® Word 2021</vt:lpwstr>
  </property>
  <property fmtid="{D5CDD505-2E9C-101B-9397-08002B2CF9AE}" pid="6" name="FClassification">
    <vt:lpwstr>INTERNAL</vt:lpwstr>
  </property>
  <property fmtid="{D5CDD505-2E9C-101B-9397-08002B2CF9AE}" pid="7" name="KID">
    <vt:lpwstr>701AB874B2F1639101539128821443</vt:lpwstr>
  </property>
  <property fmtid="{D5CDD505-2E9C-101B-9397-08002B2CF9AE}" pid="8" name="KlassifyGUID">
    <vt:lpwstr>5ce7e657-b1ee-4d1c-9a30-1da6e8f24a10</vt:lpwstr>
  </property>
  <property fmtid="{D5CDD505-2E9C-101B-9397-08002B2CF9AE}" pid="9" name="LastSaved">
    <vt:filetime>2026-04-29T00:00:00Z</vt:filetime>
  </property>
  <property fmtid="{D5CDD505-2E9C-101B-9397-08002B2CF9AE}" pid="10" name="ParentAuthor">
    <vt:lpwstr>TruptiB@NSDL</vt:lpwstr>
  </property>
  <property fmtid="{D5CDD505-2E9C-101B-9397-08002B2CF9AE}" pid="11" name="Producer">
    <vt:lpwstr>Microsoft® Word 2021; modified using iTextSharp™ 5.4.4 ©2000-2013 1T3XT BVBA (AGPL-version)</vt:lpwstr>
  </property>
</Properties>
</file>